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26C7E" w:rsidRDefault="00C26C7E">
      <w:pPr>
        <w:rPr>
          <w:rFonts w:ascii="Arial" w:hAnsi="Arial" w:cs="Arial"/>
          <w:color w:val="1F1F1F"/>
          <w:sz w:val="18"/>
          <w:szCs w:val="18"/>
          <w:u w:val="single"/>
          <w:shd w:val="clear" w:color="auto" w:fill="FFFFFF"/>
        </w:rPr>
      </w:pPr>
      <w:r w:rsidRPr="00C26C7E">
        <w:rPr>
          <w:rFonts w:ascii="Arial" w:hAnsi="Arial" w:cs="Arial"/>
          <w:color w:val="1F1F1F"/>
          <w:sz w:val="18"/>
          <w:szCs w:val="18"/>
          <w:u w:val="single"/>
          <w:shd w:val="clear" w:color="auto" w:fill="FFFFFF"/>
        </w:rPr>
        <w:t>1) The Joy of Computing using Python – online</w:t>
      </w:r>
    </w:p>
    <w:p w:rsidR="00C26C7E" w:rsidRPr="00C26C7E" w:rsidRDefault="00C26C7E" w:rsidP="00C26C7E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sz w:val="33"/>
          <w:szCs w:val="33"/>
        </w:rPr>
      </w:pPr>
      <w:r w:rsidRPr="00C26C7E">
        <w:rPr>
          <w:rFonts w:ascii="Roboto-Medium" w:eastAsia="Times New Roman" w:hAnsi="Roboto-Medium" w:cs="Times New Roman"/>
          <w:sz w:val="33"/>
          <w:szCs w:val="33"/>
        </w:rPr>
        <w:t>Course layout</w:t>
      </w:r>
    </w:p>
    <w:p w:rsidR="00C26C7E" w:rsidRPr="00C26C7E" w:rsidRDefault="00C26C7E" w:rsidP="00C2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sz w:val="24"/>
          <w:szCs w:val="24"/>
        </w:rPr>
        <w:t>Motivation for Computing</w:t>
      </w:r>
    </w:p>
    <w:p w:rsidR="00C26C7E" w:rsidRPr="00C26C7E" w:rsidRDefault="00C26C7E" w:rsidP="00C2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sz w:val="24"/>
          <w:szCs w:val="24"/>
        </w:rPr>
        <w:t>Welcome to Programming!!</w:t>
      </w:r>
    </w:p>
    <w:p w:rsidR="00C26C7E" w:rsidRPr="00C26C7E" w:rsidRDefault="00C26C7E" w:rsidP="00C2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sz w:val="24"/>
          <w:szCs w:val="24"/>
        </w:rPr>
        <w:t>Variables and Expressions : Design your own calculator</w:t>
      </w:r>
    </w:p>
    <w:p w:rsidR="00C26C7E" w:rsidRPr="00C26C7E" w:rsidRDefault="00C26C7E" w:rsidP="00C2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sz w:val="24"/>
          <w:szCs w:val="24"/>
        </w:rPr>
        <w:t>Loops and Conditionals : Hopscotch once again</w:t>
      </w:r>
    </w:p>
    <w:p w:rsidR="00C26C7E" w:rsidRPr="00C26C7E" w:rsidRDefault="00C26C7E" w:rsidP="00C2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Lists,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Tuples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and Conditionals : Lets go on a trip</w:t>
      </w:r>
    </w:p>
    <w:p w:rsidR="00C26C7E" w:rsidRPr="00C26C7E" w:rsidRDefault="00C26C7E" w:rsidP="00C2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sz w:val="24"/>
          <w:szCs w:val="24"/>
        </w:rPr>
        <w:t>Abstraction Everywhere : Apps in your phone</w:t>
      </w:r>
    </w:p>
    <w:p w:rsidR="00C26C7E" w:rsidRPr="00C26C7E" w:rsidRDefault="00C26C7E" w:rsidP="00C2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sz w:val="24"/>
          <w:szCs w:val="24"/>
        </w:rPr>
        <w:t>Counting Candies : Crowd to the rescue</w:t>
      </w:r>
    </w:p>
    <w:p w:rsidR="00C26C7E" w:rsidRPr="00C26C7E" w:rsidRDefault="00C26C7E" w:rsidP="00C2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sz w:val="24"/>
          <w:szCs w:val="24"/>
        </w:rPr>
        <w:t>Birthday Paradox : Find your twin</w:t>
      </w:r>
    </w:p>
    <w:p w:rsidR="00C26C7E" w:rsidRPr="00C26C7E" w:rsidRDefault="00C26C7E" w:rsidP="00C2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sz w:val="24"/>
          <w:szCs w:val="24"/>
        </w:rPr>
        <w:t>Google Translate : Speak in any Language</w:t>
      </w:r>
    </w:p>
    <w:p w:rsidR="00C26C7E" w:rsidRPr="00C26C7E" w:rsidRDefault="00C26C7E" w:rsidP="00C2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sz w:val="24"/>
          <w:szCs w:val="24"/>
        </w:rPr>
        <w:t>Currency Converter : Count your foreign trip expenses</w:t>
      </w:r>
    </w:p>
    <w:p w:rsidR="00C26C7E" w:rsidRPr="00C26C7E" w:rsidRDefault="00C26C7E" w:rsidP="00C2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sz w:val="24"/>
          <w:szCs w:val="24"/>
        </w:rPr>
        <w:t>Monte Hall : 3 doors and a twist</w:t>
      </w:r>
    </w:p>
    <w:p w:rsidR="00C26C7E" w:rsidRPr="00C26C7E" w:rsidRDefault="00C26C7E" w:rsidP="00C2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sz w:val="24"/>
          <w:szCs w:val="24"/>
        </w:rPr>
        <w:t>Sorting : Arrange the books</w:t>
      </w:r>
    </w:p>
    <w:p w:rsidR="00C26C7E" w:rsidRPr="00C26C7E" w:rsidRDefault="00C26C7E" w:rsidP="00C2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sz w:val="24"/>
          <w:szCs w:val="24"/>
        </w:rPr>
        <w:t>Searching : Find in seconds</w:t>
      </w:r>
    </w:p>
    <w:p w:rsidR="00C26C7E" w:rsidRPr="00C26C7E" w:rsidRDefault="00C26C7E" w:rsidP="00C2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Substitution </w:t>
      </w:r>
      <w:proofErr w:type="gramStart"/>
      <w:r w:rsidRPr="00C26C7E">
        <w:rPr>
          <w:rFonts w:ascii="Roboto-Regular" w:eastAsia="Times New Roman" w:hAnsi="Roboto-Regular" w:cs="Times New Roman"/>
          <w:sz w:val="24"/>
          <w:szCs w:val="24"/>
        </w:rPr>
        <w:t>Cipher :</w:t>
      </w:r>
      <w:proofErr w:type="gram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What’s the secret !!</w:t>
      </w:r>
    </w:p>
    <w:p w:rsidR="00C26C7E" w:rsidRPr="00C26C7E" w:rsidRDefault="00C26C7E" w:rsidP="00C2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Sentiment Analysis : Analyse your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Facebook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data</w:t>
      </w:r>
    </w:p>
    <w:p w:rsidR="00C26C7E" w:rsidRPr="00C26C7E" w:rsidRDefault="00C26C7E" w:rsidP="00C2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sz w:val="24"/>
          <w:szCs w:val="24"/>
        </w:rPr>
        <w:t>20 questions game : I can read your mind</w:t>
      </w:r>
    </w:p>
    <w:p w:rsidR="00C26C7E" w:rsidRPr="00C26C7E" w:rsidRDefault="00C26C7E" w:rsidP="00C2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sz w:val="24"/>
          <w:szCs w:val="24"/>
        </w:rPr>
        <w:t>Permutations : Jumbled Words</w:t>
      </w:r>
    </w:p>
    <w:p w:rsidR="00C26C7E" w:rsidRPr="00C26C7E" w:rsidRDefault="00C26C7E" w:rsidP="00C2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Spot the similarities :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Dobble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game</w:t>
      </w:r>
    </w:p>
    <w:p w:rsidR="00C26C7E" w:rsidRPr="00C26C7E" w:rsidRDefault="00C26C7E" w:rsidP="00C2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Count the </w:t>
      </w:r>
      <w:proofErr w:type="gramStart"/>
      <w:r w:rsidRPr="00C26C7E">
        <w:rPr>
          <w:rFonts w:ascii="Roboto-Regular" w:eastAsia="Times New Roman" w:hAnsi="Roboto-Regular" w:cs="Times New Roman"/>
          <w:sz w:val="24"/>
          <w:szCs w:val="24"/>
        </w:rPr>
        <w:t>words :</w:t>
      </w:r>
      <w:proofErr w:type="gram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Hundreds, Thousands or Millions.</w:t>
      </w:r>
    </w:p>
    <w:p w:rsidR="00C26C7E" w:rsidRPr="00C26C7E" w:rsidRDefault="00C26C7E" w:rsidP="00C2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Rock, Paper and </w:t>
      </w:r>
      <w:proofErr w:type="gramStart"/>
      <w:r w:rsidRPr="00C26C7E">
        <w:rPr>
          <w:rFonts w:ascii="Roboto-Regular" w:eastAsia="Times New Roman" w:hAnsi="Roboto-Regular" w:cs="Times New Roman"/>
          <w:sz w:val="24"/>
          <w:szCs w:val="24"/>
        </w:rPr>
        <w:t>Scissor :</w:t>
      </w:r>
      <w:proofErr w:type="gram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Cheating not allowed !!</w:t>
      </w:r>
    </w:p>
    <w:p w:rsidR="00C26C7E" w:rsidRPr="00C26C7E" w:rsidRDefault="00C26C7E" w:rsidP="00C2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sz w:val="24"/>
          <w:szCs w:val="24"/>
        </w:rPr>
        <w:t>Lie detector : No lies, only TRUTH</w:t>
      </w:r>
    </w:p>
    <w:p w:rsidR="00C26C7E" w:rsidRPr="00C26C7E" w:rsidRDefault="00C26C7E" w:rsidP="00C2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Calculation of the </w:t>
      </w:r>
      <w:proofErr w:type="gramStart"/>
      <w:r w:rsidRPr="00C26C7E">
        <w:rPr>
          <w:rFonts w:ascii="Roboto-Regular" w:eastAsia="Times New Roman" w:hAnsi="Roboto-Regular" w:cs="Times New Roman"/>
          <w:sz w:val="24"/>
          <w:szCs w:val="24"/>
        </w:rPr>
        <w:t>Area :</w:t>
      </w:r>
      <w:proofErr w:type="gram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Don’t measure.</w:t>
      </w:r>
    </w:p>
    <w:p w:rsidR="00C26C7E" w:rsidRPr="00C26C7E" w:rsidRDefault="00C26C7E" w:rsidP="00C2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sz w:val="24"/>
          <w:szCs w:val="24"/>
        </w:rPr>
        <w:t>Six degrees of separation : Meet your favourites</w:t>
      </w:r>
    </w:p>
    <w:p w:rsidR="00C26C7E" w:rsidRPr="00C26C7E" w:rsidRDefault="00C26C7E" w:rsidP="00C2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sz w:val="24"/>
          <w:szCs w:val="24"/>
        </w:rPr>
        <w:t>Image Processing : Fun with images</w:t>
      </w:r>
    </w:p>
    <w:p w:rsidR="00C26C7E" w:rsidRPr="00C26C7E" w:rsidRDefault="00C26C7E" w:rsidP="00C2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Tic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tac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toe : Let’s play</w:t>
      </w:r>
    </w:p>
    <w:p w:rsidR="00C26C7E" w:rsidRPr="00C26C7E" w:rsidRDefault="00C26C7E" w:rsidP="00C2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Snakes and </w:t>
      </w:r>
      <w:proofErr w:type="gramStart"/>
      <w:r w:rsidRPr="00C26C7E">
        <w:rPr>
          <w:rFonts w:ascii="Roboto-Regular" w:eastAsia="Times New Roman" w:hAnsi="Roboto-Regular" w:cs="Times New Roman"/>
          <w:sz w:val="24"/>
          <w:szCs w:val="24"/>
        </w:rPr>
        <w:t>Ladders :</w:t>
      </w:r>
      <w:proofErr w:type="gram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Down the memory lane.</w:t>
      </w:r>
    </w:p>
    <w:p w:rsidR="00C26C7E" w:rsidRPr="00C26C7E" w:rsidRDefault="00C26C7E" w:rsidP="00C2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sz w:val="24"/>
          <w:szCs w:val="24"/>
        </w:rPr>
        <w:t>Recursion : Tower of Hanoi</w:t>
      </w:r>
    </w:p>
    <w:p w:rsidR="00C26C7E" w:rsidRDefault="00C26C7E" w:rsidP="00C2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Page </w:t>
      </w:r>
      <w:proofErr w:type="gramStart"/>
      <w:r w:rsidRPr="00C26C7E">
        <w:rPr>
          <w:rFonts w:ascii="Roboto-Regular" w:eastAsia="Times New Roman" w:hAnsi="Roboto-Regular" w:cs="Times New Roman"/>
          <w:sz w:val="24"/>
          <w:szCs w:val="24"/>
        </w:rPr>
        <w:t>Rank :</w:t>
      </w:r>
      <w:proofErr w:type="gram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How Google Works !!</w:t>
      </w:r>
    </w:p>
    <w:p w:rsidR="00C26C7E" w:rsidRDefault="00C26C7E" w:rsidP="00C26C7E">
      <w:p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Arial" w:hAnsi="Arial" w:cs="Arial"/>
          <w:color w:val="1F1F1F"/>
          <w:sz w:val="18"/>
          <w:szCs w:val="18"/>
          <w:u w:val="single"/>
          <w:shd w:val="clear" w:color="auto" w:fill="FFFFFF"/>
        </w:rPr>
      </w:pPr>
      <w:r>
        <w:rPr>
          <w:rFonts w:ascii="Roboto-Regular" w:eastAsia="Times New Roman" w:hAnsi="Roboto-Regular" w:cs="Times New Roman"/>
          <w:sz w:val="24"/>
          <w:szCs w:val="24"/>
        </w:rPr>
        <w:t>2)</w:t>
      </w:r>
      <w:r w:rsidRPr="00C26C7E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C26C7E">
        <w:rPr>
          <w:rFonts w:ascii="Arial" w:hAnsi="Arial" w:cs="Arial"/>
          <w:color w:val="1F1F1F"/>
          <w:sz w:val="18"/>
          <w:szCs w:val="18"/>
          <w:u w:val="single"/>
          <w:shd w:val="clear" w:color="auto" w:fill="FFFFFF"/>
        </w:rPr>
        <w:t xml:space="preserve">Deep learning </w:t>
      </w:r>
      <w:proofErr w:type="spellStart"/>
      <w:r w:rsidRPr="00C26C7E">
        <w:rPr>
          <w:rFonts w:ascii="Arial" w:hAnsi="Arial" w:cs="Arial"/>
          <w:color w:val="1F1F1F"/>
          <w:sz w:val="18"/>
          <w:szCs w:val="18"/>
          <w:u w:val="single"/>
          <w:shd w:val="clear" w:color="auto" w:fill="FFFFFF"/>
        </w:rPr>
        <w:t>IITRopar</w:t>
      </w:r>
      <w:proofErr w:type="spellEnd"/>
      <w:r w:rsidRPr="00C26C7E">
        <w:rPr>
          <w:rFonts w:ascii="Arial" w:hAnsi="Arial" w:cs="Arial"/>
          <w:color w:val="1F1F1F"/>
          <w:sz w:val="18"/>
          <w:szCs w:val="18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z w:val="18"/>
          <w:szCs w:val="18"/>
          <w:u w:val="single"/>
          <w:shd w:val="clear" w:color="auto" w:fill="FFFFFF"/>
        </w:rPr>
        <w:t>–</w:t>
      </w:r>
      <w:r w:rsidRPr="00C26C7E">
        <w:rPr>
          <w:rFonts w:ascii="Arial" w:hAnsi="Arial" w:cs="Arial"/>
          <w:color w:val="1F1F1F"/>
          <w:sz w:val="18"/>
          <w:szCs w:val="18"/>
          <w:u w:val="single"/>
          <w:shd w:val="clear" w:color="auto" w:fill="FFFFFF"/>
        </w:rPr>
        <w:t xml:space="preserve"> online</w:t>
      </w:r>
    </w:p>
    <w:p w:rsidR="00C26C7E" w:rsidRPr="00C26C7E" w:rsidRDefault="00C26C7E" w:rsidP="00C26C7E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sz w:val="33"/>
          <w:szCs w:val="33"/>
        </w:rPr>
      </w:pPr>
      <w:r w:rsidRPr="00C26C7E">
        <w:rPr>
          <w:rFonts w:ascii="Roboto-Medium" w:eastAsia="Times New Roman" w:hAnsi="Roboto-Medium" w:cs="Times New Roman"/>
          <w:sz w:val="33"/>
          <w:szCs w:val="33"/>
        </w:rPr>
        <w:t>Course layout</w:t>
      </w:r>
    </w:p>
    <w:p w:rsidR="00C26C7E" w:rsidRPr="00C26C7E" w:rsidRDefault="00C26C7E" w:rsidP="00C26C7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1 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:  (Partial) History of Deep Learning, Deep Learning Success Stories, McCulloch Pitts Neuron,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Thresholding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Logic, 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Perceptrons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,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Perceptron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Learning Algorithm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br/>
      </w: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2 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:  Multilayer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Perceptrons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(MLPs), Representation Power of MLPs, Sigmoid Neurons, Gradient Descent,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Feedforward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 Neural Networks, Representation Power of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Feedforward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Neural Networks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br/>
      </w: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3 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: 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FeedForward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Neural Networks,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Backpropagation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br/>
      </w: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4 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:  Gradient Descent (GD), Momentum Based GD,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Nesterov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Accelerated GD, Stochastic GD,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AdaGrad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,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RMSProp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>, Adam, 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Eigenvalues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and eigenvectors,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Eigenvalue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Decomposition, Basis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br/>
      </w: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5 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>:  Principal Component Analysis and its interpretations, Singular Value Decomposition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br/>
      </w: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6 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: 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Autoencoders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and relation to PCA, Regularization in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autoencoders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,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Denoising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autoencoders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, Sparse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autoencoders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, Contractive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autoencoders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br/>
      </w: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7 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:  Regularization: Bias Variance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Tradeoff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>, L2 regularization, Early stopping, Dataset augmentation, Parameter sharing and tying, Injecting noise at input, Ensemble methods, Dropout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br/>
      </w: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8 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:  Greedy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Layerwise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Pre-training, Better activation functions, Better weight initialization methods, Batch Normalization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br/>
      </w: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9 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:  Learning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Vectorial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Representations Of Words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br/>
      </w: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10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: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Convolutional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Neural Networks,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LeNet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,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AlexNet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, ZF-Net,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VGGNet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,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GoogLeNet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,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ResNet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, Visualizing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Convolutional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 Neural Networks, Guided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Backpropagation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, Deep Dream, Deep Art, Fooling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Convolutional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Neural Networks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br/>
      </w: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11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: Recurrent Neural Networks,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Backpropagation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through time (BPTT), Vanishing and Exploding Gradients, Truncated BPTT, GRU, LSTMs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br/>
      </w: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12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>: Encoder Decoder Models, Attention Mechanism, Attention over images</w:t>
      </w:r>
    </w:p>
    <w:p w:rsidR="00C26C7E" w:rsidRDefault="00C26C7E" w:rsidP="00C26C7E">
      <w:pPr>
        <w:shd w:val="clear" w:color="auto" w:fill="FFFFFF"/>
        <w:spacing w:before="100" w:beforeAutospacing="1" w:after="100" w:afterAutospacing="1" w:line="240" w:lineRule="auto"/>
        <w:ind w:left="450" w:right="150"/>
        <w:jc w:val="both"/>
        <w:rPr>
          <w:rFonts w:ascii="Arial" w:hAnsi="Arial" w:cs="Arial"/>
          <w:color w:val="1F1F1F"/>
          <w:sz w:val="18"/>
          <w:szCs w:val="18"/>
          <w:u w:val="single"/>
          <w:shd w:val="clear" w:color="auto" w:fill="FFFFFF"/>
        </w:rPr>
      </w:pPr>
      <w:r>
        <w:rPr>
          <w:rFonts w:ascii="Roboto-Regular" w:eastAsia="Times New Roman" w:hAnsi="Roboto-Regular" w:cs="Times New Roman"/>
          <w:sz w:val="24"/>
          <w:szCs w:val="24"/>
        </w:rPr>
        <w:t>3)</w:t>
      </w:r>
      <w:r w:rsidRPr="00C26C7E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C26C7E">
        <w:rPr>
          <w:rFonts w:ascii="Arial" w:hAnsi="Arial" w:cs="Arial"/>
          <w:color w:val="1F1F1F"/>
          <w:sz w:val="18"/>
          <w:szCs w:val="18"/>
          <w:u w:val="single"/>
          <w:shd w:val="clear" w:color="auto" w:fill="FFFFFF"/>
        </w:rPr>
        <w:t xml:space="preserve">Immunology </w:t>
      </w:r>
      <w:r>
        <w:rPr>
          <w:rFonts w:ascii="Arial" w:hAnsi="Arial" w:cs="Arial"/>
          <w:color w:val="1F1F1F"/>
          <w:sz w:val="18"/>
          <w:szCs w:val="18"/>
          <w:u w:val="single"/>
          <w:shd w:val="clear" w:color="auto" w:fill="FFFFFF"/>
        </w:rPr>
        <w:t>–</w:t>
      </w:r>
      <w:r w:rsidRPr="00C26C7E">
        <w:rPr>
          <w:rFonts w:ascii="Arial" w:hAnsi="Arial" w:cs="Arial"/>
          <w:color w:val="1F1F1F"/>
          <w:sz w:val="18"/>
          <w:szCs w:val="18"/>
          <w:u w:val="single"/>
          <w:shd w:val="clear" w:color="auto" w:fill="FFFFFF"/>
        </w:rPr>
        <w:t xml:space="preserve"> online</w:t>
      </w:r>
    </w:p>
    <w:p w:rsidR="00C26C7E" w:rsidRPr="00C26C7E" w:rsidRDefault="00C26C7E" w:rsidP="00C26C7E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sz w:val="33"/>
          <w:szCs w:val="33"/>
        </w:rPr>
      </w:pPr>
      <w:r w:rsidRPr="00C26C7E">
        <w:rPr>
          <w:rFonts w:ascii="Roboto-Medium" w:eastAsia="Times New Roman" w:hAnsi="Roboto-Medium" w:cs="Times New Roman"/>
          <w:sz w:val="33"/>
          <w:szCs w:val="33"/>
        </w:rPr>
        <w:t>Course layout</w:t>
      </w:r>
    </w:p>
    <w:p w:rsidR="00C26C7E" w:rsidRPr="00C26C7E" w:rsidRDefault="00C26C7E" w:rsidP="00C26C7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1: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 Introduction to immune System, Immune cell types,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Hematopoiesis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>, B and T lymphocytes, NK cells, Lymphoid organs (primary and secondary)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br/>
      </w: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2: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> Features of/introduction to inflammation, Adaptive immune system, Innate Immune system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br/>
      </w: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3: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> Antibody structure, Generation of antibody diversity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br/>
      </w: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4: 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>Generation of antibody diversity and TCR rearrangement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br/>
      </w: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5: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 Major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histocompatibility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complex, Antigen presentation, APCs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br/>
      </w: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6: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> 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Immuno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-diffusion assay, ELISA (Sandwich),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Immuno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-blotting,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flowcytometry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>.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br/>
      </w: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7: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 T-cell development, negative/positive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selection</w:t>
      </w:r>
      <w:proofErr w:type="gramStart"/>
      <w:r w:rsidRPr="00C26C7E">
        <w:rPr>
          <w:rFonts w:ascii="Roboto-Regular" w:eastAsia="Times New Roman" w:hAnsi="Roboto-Regular" w:cs="Times New Roman"/>
          <w:sz w:val="24"/>
          <w:szCs w:val="24"/>
        </w:rPr>
        <w:t>,co</w:t>
      </w:r>
      <w:proofErr w:type="spellEnd"/>
      <w:proofErr w:type="gramEnd"/>
      <w:r w:rsidRPr="00C26C7E">
        <w:rPr>
          <w:rFonts w:ascii="Roboto-Regular" w:eastAsia="Times New Roman" w:hAnsi="Roboto-Regular" w:cs="Times New Roman"/>
          <w:sz w:val="24"/>
          <w:szCs w:val="24"/>
        </w:rPr>
        <w:t>-stimulatory molecules.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br/>
      </w: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8: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> 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Humoral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immunity/Cell-mediated immunity, T cell subtypes: Th1, Th2, Th17, </w:t>
      </w:r>
      <w:proofErr w:type="spellStart"/>
      <w:proofErr w:type="gramStart"/>
      <w:r w:rsidRPr="00C26C7E">
        <w:rPr>
          <w:rFonts w:ascii="Roboto-Regular" w:eastAsia="Times New Roman" w:hAnsi="Roboto-Regular" w:cs="Times New Roman"/>
          <w:sz w:val="24"/>
          <w:szCs w:val="24"/>
        </w:rPr>
        <w:t>Tregs</w:t>
      </w:r>
      <w:proofErr w:type="spellEnd"/>
      <w:proofErr w:type="gram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etc.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br/>
      </w: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9: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 B-cell maturation/activation BCR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signaling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>, memory B and T cell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br/>
      </w: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10: 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Pro-inflammatory and anti-inflammatory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cytokines</w:t>
      </w:r>
      <w:proofErr w:type="gramStart"/>
      <w:r w:rsidRPr="00C26C7E">
        <w:rPr>
          <w:rFonts w:ascii="Roboto-Regular" w:eastAsia="Times New Roman" w:hAnsi="Roboto-Regular" w:cs="Times New Roman"/>
          <w:sz w:val="24"/>
          <w:szCs w:val="24"/>
        </w:rPr>
        <w:t>,cell</w:t>
      </w:r>
      <w:proofErr w:type="spellEnd"/>
      <w:proofErr w:type="gram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polarization/Complement activation (classical/alternate), hypersensitivity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br/>
      </w: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11: 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Autoimmunity, host </w:t>
      </w:r>
      <w:proofErr w:type="spellStart"/>
      <w:r w:rsidRPr="00C26C7E">
        <w:rPr>
          <w:rFonts w:ascii="Roboto-Regular" w:eastAsia="Times New Roman" w:hAnsi="Roboto-Regular" w:cs="Times New Roman"/>
          <w:sz w:val="24"/>
          <w:szCs w:val="24"/>
        </w:rPr>
        <w:t>vs</w:t>
      </w:r>
      <w:proofErr w:type="spellEnd"/>
      <w:r w:rsidRPr="00C26C7E">
        <w:rPr>
          <w:rFonts w:ascii="Roboto-Regular" w:eastAsia="Times New Roman" w:hAnsi="Roboto-Regular" w:cs="Times New Roman"/>
          <w:sz w:val="24"/>
          <w:szCs w:val="24"/>
        </w:rPr>
        <w:t xml:space="preserve"> graft reaction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br/>
      </w: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12: 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>Active immunization Vaccines, , Vaccine production, passive immunization. , polyclonal and monoclonal antibodies</w:t>
      </w:r>
    </w:p>
    <w:p w:rsidR="00C26C7E" w:rsidRDefault="00C26C7E" w:rsidP="00C26C7E">
      <w:pPr>
        <w:pStyle w:val="Heading1"/>
        <w:shd w:val="clear" w:color="auto" w:fill="FFFFFF"/>
        <w:spacing w:before="0" w:line="570" w:lineRule="atLeast"/>
        <w:rPr>
          <w:rFonts w:ascii="Roboto-Medium" w:hAnsi="Roboto-Medium"/>
          <w:b w:val="0"/>
          <w:bCs w:val="0"/>
          <w:color w:val="28293D"/>
          <w:sz w:val="33"/>
          <w:szCs w:val="33"/>
        </w:rPr>
      </w:pPr>
      <w:r>
        <w:rPr>
          <w:rFonts w:ascii="Roboto-Regular" w:eastAsia="Times New Roman" w:hAnsi="Roboto-Regular" w:cs="Times New Roman"/>
          <w:sz w:val="24"/>
          <w:szCs w:val="24"/>
        </w:rPr>
        <w:t xml:space="preserve">4) </w:t>
      </w:r>
      <w:r w:rsidRPr="00C26C7E">
        <w:rPr>
          <w:rFonts w:ascii="Roboto-Medium" w:hAnsi="Roboto-Medium"/>
          <w:b w:val="0"/>
          <w:bCs w:val="0"/>
          <w:color w:val="28293D"/>
          <w:sz w:val="33"/>
          <w:szCs w:val="33"/>
          <w:u w:val="single"/>
        </w:rPr>
        <w:t>Aircraft Propulsion</w:t>
      </w:r>
    </w:p>
    <w:p w:rsidR="00C26C7E" w:rsidRPr="00C26C7E" w:rsidRDefault="00C26C7E" w:rsidP="00C26C7E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sz w:val="33"/>
          <w:szCs w:val="33"/>
        </w:rPr>
      </w:pPr>
      <w:r w:rsidRPr="00C26C7E">
        <w:rPr>
          <w:rFonts w:ascii="Roboto-Medium" w:eastAsia="Times New Roman" w:hAnsi="Roboto-Medium" w:cs="Times New Roman"/>
          <w:sz w:val="33"/>
          <w:szCs w:val="33"/>
        </w:rPr>
        <w:t>Course layout</w:t>
      </w:r>
    </w:p>
    <w:p w:rsidR="00C26C7E" w:rsidRPr="00C26C7E" w:rsidRDefault="00C26C7E" w:rsidP="00C26C7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1: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>    Introduction to Gas turbines and Aircraft Propulsion</w:t>
      </w:r>
    </w:p>
    <w:p w:rsidR="00C26C7E" w:rsidRPr="00C26C7E" w:rsidRDefault="00C26C7E" w:rsidP="00C26C7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2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>:    Aircraft propulsion</w:t>
      </w:r>
    </w:p>
    <w:p w:rsidR="00C26C7E" w:rsidRPr="00C26C7E" w:rsidRDefault="00C26C7E" w:rsidP="00C26C7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3: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>    Ideal and Real cycle analysis</w:t>
      </w:r>
    </w:p>
    <w:p w:rsidR="00C26C7E" w:rsidRPr="00C26C7E" w:rsidRDefault="00C26C7E" w:rsidP="00C26C7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4: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>    Ideal and Real cycle analysis</w:t>
      </w:r>
    </w:p>
    <w:p w:rsidR="00C26C7E" w:rsidRPr="00C26C7E" w:rsidRDefault="00C26C7E" w:rsidP="00C26C7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5: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>    Real cycles</w:t>
      </w:r>
    </w:p>
    <w:p w:rsidR="00C26C7E" w:rsidRPr="00C26C7E" w:rsidRDefault="00C26C7E" w:rsidP="00C26C7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6: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>    Real cycles</w:t>
      </w:r>
    </w:p>
    <w:p w:rsidR="00C26C7E" w:rsidRPr="00C26C7E" w:rsidRDefault="00C26C7E" w:rsidP="00C26C7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7: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>    Engine performance and Engine components</w:t>
      </w:r>
    </w:p>
    <w:p w:rsidR="00C26C7E" w:rsidRPr="00C26C7E" w:rsidRDefault="00C26C7E" w:rsidP="00C26C7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8: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>    Centrifugal Compressors</w:t>
      </w:r>
    </w:p>
    <w:p w:rsidR="00C26C7E" w:rsidRPr="00C26C7E" w:rsidRDefault="00C26C7E" w:rsidP="00C26C7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9: 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>   Axial Compressors</w:t>
      </w:r>
    </w:p>
    <w:p w:rsidR="00C26C7E" w:rsidRPr="00C26C7E" w:rsidRDefault="00C26C7E" w:rsidP="00C26C7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10: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>  Axial and Radial Turbines</w:t>
      </w:r>
    </w:p>
    <w:p w:rsidR="00C26C7E" w:rsidRPr="00C26C7E" w:rsidRDefault="00C26C7E" w:rsidP="00C26C7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11: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>  Turbine cooling methods and Component matching</w:t>
      </w:r>
    </w:p>
    <w:p w:rsidR="00C26C7E" w:rsidRDefault="00C26C7E" w:rsidP="00C26C7E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sz w:val="24"/>
          <w:szCs w:val="24"/>
        </w:rPr>
      </w:pPr>
      <w:r w:rsidRPr="00C26C7E">
        <w:rPr>
          <w:rFonts w:ascii="Roboto-Regular" w:eastAsia="Times New Roman" w:hAnsi="Roboto-Regular" w:cs="Times New Roman"/>
          <w:b/>
          <w:bCs/>
          <w:sz w:val="24"/>
          <w:szCs w:val="24"/>
        </w:rPr>
        <w:t>Week 12:</w:t>
      </w:r>
      <w:r w:rsidRPr="00C26C7E">
        <w:rPr>
          <w:rFonts w:ascii="Roboto-Regular" w:eastAsia="Times New Roman" w:hAnsi="Roboto-Regular" w:cs="Times New Roman"/>
          <w:sz w:val="24"/>
          <w:szCs w:val="24"/>
        </w:rPr>
        <w:t>  Blade design and cascade theory</w:t>
      </w:r>
    </w:p>
    <w:p w:rsidR="00C26C7E" w:rsidRDefault="00C26C7E" w:rsidP="00C26C7E">
      <w:pPr>
        <w:pStyle w:val="Heading1"/>
        <w:shd w:val="clear" w:color="auto" w:fill="FFFFFF"/>
        <w:spacing w:before="0" w:line="570" w:lineRule="atLeast"/>
        <w:rPr>
          <w:rFonts w:ascii="Roboto-Medium" w:hAnsi="Roboto-Medium"/>
          <w:b w:val="0"/>
          <w:bCs w:val="0"/>
          <w:color w:val="28293D"/>
          <w:sz w:val="33"/>
          <w:szCs w:val="33"/>
        </w:rPr>
      </w:pPr>
      <w:r>
        <w:rPr>
          <w:rFonts w:ascii="Roboto-Regular" w:eastAsia="Times New Roman" w:hAnsi="Roboto-Regular" w:cs="Times New Roman"/>
          <w:sz w:val="24"/>
          <w:szCs w:val="24"/>
        </w:rPr>
        <w:t xml:space="preserve">5) </w:t>
      </w:r>
      <w:r>
        <w:rPr>
          <w:rFonts w:ascii="Roboto-Medium" w:hAnsi="Roboto-Medium"/>
          <w:b w:val="0"/>
          <w:bCs w:val="0"/>
          <w:color w:val="28293D"/>
          <w:sz w:val="33"/>
          <w:szCs w:val="33"/>
        </w:rPr>
        <w:t xml:space="preserve">System Design </w:t>
      </w:r>
      <w:proofErr w:type="gramStart"/>
      <w:r>
        <w:rPr>
          <w:rFonts w:ascii="Roboto-Medium" w:hAnsi="Roboto-Medium"/>
          <w:b w:val="0"/>
          <w:bCs w:val="0"/>
          <w:color w:val="28293D"/>
          <w:sz w:val="33"/>
          <w:szCs w:val="33"/>
        </w:rPr>
        <w:t>Through</w:t>
      </w:r>
      <w:proofErr w:type="gramEnd"/>
      <w:r>
        <w:rPr>
          <w:rFonts w:ascii="Roboto-Medium" w:hAnsi="Roboto-Medium"/>
          <w:b w:val="0"/>
          <w:bCs w:val="0"/>
          <w:color w:val="28293D"/>
          <w:sz w:val="33"/>
          <w:szCs w:val="33"/>
        </w:rPr>
        <w:t xml:space="preserve"> VERILOG</w:t>
      </w:r>
    </w:p>
    <w:p w:rsidR="0003542F" w:rsidRPr="0003542F" w:rsidRDefault="0003542F" w:rsidP="0003542F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sz w:val="33"/>
          <w:szCs w:val="33"/>
        </w:rPr>
      </w:pPr>
      <w:r w:rsidRPr="0003542F">
        <w:rPr>
          <w:rFonts w:ascii="Roboto-Medium" w:eastAsia="Times New Roman" w:hAnsi="Roboto-Medium" w:cs="Times New Roman"/>
          <w:sz w:val="33"/>
          <w:szCs w:val="33"/>
        </w:rPr>
        <w:t>Course layout</w:t>
      </w:r>
    </w:p>
    <w:p w:rsidR="0003542F" w:rsidRPr="0003542F" w:rsidRDefault="0003542F" w:rsidP="0003542F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sz w:val="24"/>
          <w:szCs w:val="24"/>
        </w:rPr>
      </w:pPr>
      <w:r w:rsidRPr="0003542F">
        <w:rPr>
          <w:rFonts w:ascii="Roboto-Regular" w:eastAsia="Times New Roman" w:hAnsi="Roboto-Regular" w:cs="Times New Roman"/>
          <w:b/>
          <w:bCs/>
          <w:sz w:val="24"/>
          <w:szCs w:val="24"/>
        </w:rPr>
        <w:t>Week-1</w:t>
      </w:r>
      <w:proofErr w:type="gramStart"/>
      <w:r w:rsidRPr="0003542F">
        <w:rPr>
          <w:rFonts w:ascii="Roboto-Regular" w:eastAsia="Times New Roman" w:hAnsi="Roboto-Regular" w:cs="Times New Roman"/>
          <w:sz w:val="24"/>
          <w:szCs w:val="24"/>
        </w:rPr>
        <w:t>:Introduction</w:t>
      </w:r>
      <w:proofErr w:type="gramEnd"/>
      <w:r w:rsidRPr="0003542F">
        <w:rPr>
          <w:rFonts w:ascii="Roboto-Regular" w:eastAsia="Times New Roman" w:hAnsi="Roboto-Regular" w:cs="Times New Roman"/>
          <w:sz w:val="24"/>
          <w:szCs w:val="24"/>
        </w:rPr>
        <w:t xml:space="preserve"> to </w:t>
      </w:r>
      <w:proofErr w:type="spellStart"/>
      <w:r w:rsidRPr="0003542F">
        <w:rPr>
          <w:rFonts w:ascii="Roboto-Regular" w:eastAsia="Times New Roman" w:hAnsi="Roboto-Regular" w:cs="Times New Roman"/>
          <w:sz w:val="24"/>
          <w:szCs w:val="24"/>
        </w:rPr>
        <w:t>Verilog</w:t>
      </w:r>
      <w:proofErr w:type="spellEnd"/>
      <w:r w:rsidRPr="0003542F">
        <w:rPr>
          <w:rFonts w:ascii="Roboto-Regular" w:eastAsia="Times New Roman" w:hAnsi="Roboto-Regular" w:cs="Times New Roman"/>
          <w:sz w:val="24"/>
          <w:szCs w:val="24"/>
        </w:rPr>
        <w:br/>
      </w:r>
      <w:r w:rsidRPr="0003542F">
        <w:rPr>
          <w:rFonts w:ascii="Roboto-Regular" w:eastAsia="Times New Roman" w:hAnsi="Roboto-Regular" w:cs="Times New Roman"/>
          <w:b/>
          <w:bCs/>
          <w:sz w:val="24"/>
          <w:szCs w:val="24"/>
        </w:rPr>
        <w:t>Week-2</w:t>
      </w:r>
      <w:r w:rsidRPr="0003542F">
        <w:rPr>
          <w:rFonts w:ascii="Roboto-Regular" w:eastAsia="Times New Roman" w:hAnsi="Roboto-Regular" w:cs="Times New Roman"/>
          <w:sz w:val="24"/>
          <w:szCs w:val="24"/>
        </w:rPr>
        <w:t>:Gate level modelling</w:t>
      </w:r>
    </w:p>
    <w:p w:rsidR="0003542F" w:rsidRPr="0003542F" w:rsidRDefault="0003542F" w:rsidP="0003542F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sz w:val="24"/>
          <w:szCs w:val="24"/>
        </w:rPr>
      </w:pPr>
      <w:r w:rsidRPr="0003542F">
        <w:rPr>
          <w:rFonts w:ascii="Roboto-Regular" w:eastAsia="Times New Roman" w:hAnsi="Roboto-Regular" w:cs="Times New Roman"/>
          <w:b/>
          <w:bCs/>
          <w:sz w:val="24"/>
          <w:szCs w:val="24"/>
        </w:rPr>
        <w:t>Week-3</w:t>
      </w:r>
      <w:proofErr w:type="gramStart"/>
      <w:r w:rsidRPr="0003542F">
        <w:rPr>
          <w:rFonts w:ascii="Roboto-Regular" w:eastAsia="Times New Roman" w:hAnsi="Roboto-Regular" w:cs="Times New Roman"/>
          <w:sz w:val="24"/>
          <w:szCs w:val="24"/>
        </w:rPr>
        <w:t>:Behavioral</w:t>
      </w:r>
      <w:proofErr w:type="gramEnd"/>
      <w:r w:rsidRPr="0003542F">
        <w:rPr>
          <w:rFonts w:ascii="Roboto-Regular" w:eastAsia="Times New Roman" w:hAnsi="Roboto-Regular" w:cs="Times New Roman"/>
          <w:sz w:val="24"/>
          <w:szCs w:val="24"/>
        </w:rPr>
        <w:t xml:space="preserve"> modelling I</w:t>
      </w:r>
      <w:r w:rsidRPr="0003542F">
        <w:rPr>
          <w:rFonts w:ascii="Roboto-Regular" w:eastAsia="Times New Roman" w:hAnsi="Roboto-Regular" w:cs="Times New Roman"/>
          <w:sz w:val="24"/>
          <w:szCs w:val="24"/>
        </w:rPr>
        <w:br/>
      </w:r>
      <w:r w:rsidRPr="0003542F">
        <w:rPr>
          <w:rFonts w:ascii="Roboto-Regular" w:eastAsia="Times New Roman" w:hAnsi="Roboto-Regular" w:cs="Times New Roman"/>
          <w:b/>
          <w:bCs/>
          <w:sz w:val="24"/>
          <w:szCs w:val="24"/>
        </w:rPr>
        <w:t>Week-4</w:t>
      </w:r>
      <w:r w:rsidRPr="0003542F">
        <w:rPr>
          <w:rFonts w:ascii="Roboto-Regular" w:eastAsia="Times New Roman" w:hAnsi="Roboto-Regular" w:cs="Times New Roman"/>
          <w:sz w:val="24"/>
          <w:szCs w:val="24"/>
        </w:rPr>
        <w:t>:Behavioral modelling II</w:t>
      </w:r>
    </w:p>
    <w:p w:rsidR="0003542F" w:rsidRPr="0003542F" w:rsidRDefault="0003542F" w:rsidP="0003542F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b/>
          <w:bCs/>
          <w:sz w:val="24"/>
          <w:szCs w:val="24"/>
        </w:rPr>
      </w:pPr>
      <w:r w:rsidRPr="0003542F">
        <w:rPr>
          <w:rFonts w:ascii="Roboto-Regular" w:eastAsia="Times New Roman" w:hAnsi="Roboto-Regular" w:cs="Times New Roman"/>
          <w:b/>
          <w:bCs/>
          <w:sz w:val="24"/>
          <w:szCs w:val="24"/>
        </w:rPr>
        <w:t>Week-5</w:t>
      </w:r>
      <w:proofErr w:type="gramStart"/>
      <w:r w:rsidRPr="0003542F">
        <w:rPr>
          <w:rFonts w:ascii="Roboto-Regular" w:eastAsia="Times New Roman" w:hAnsi="Roboto-Regular" w:cs="Times New Roman"/>
          <w:sz w:val="24"/>
          <w:szCs w:val="24"/>
        </w:rPr>
        <w:t>:Data</w:t>
      </w:r>
      <w:proofErr w:type="gramEnd"/>
      <w:r w:rsidRPr="0003542F">
        <w:rPr>
          <w:rFonts w:ascii="Roboto-Regular" w:eastAsia="Times New Roman" w:hAnsi="Roboto-Regular" w:cs="Times New Roman"/>
          <w:sz w:val="24"/>
          <w:szCs w:val="24"/>
        </w:rPr>
        <w:t xml:space="preserve"> flow modelling</w:t>
      </w:r>
    </w:p>
    <w:p w:rsidR="0003542F" w:rsidRPr="0003542F" w:rsidRDefault="0003542F" w:rsidP="0003542F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sz w:val="24"/>
          <w:szCs w:val="24"/>
        </w:rPr>
      </w:pPr>
      <w:r w:rsidRPr="0003542F">
        <w:rPr>
          <w:rFonts w:ascii="Roboto-Regular" w:eastAsia="Times New Roman" w:hAnsi="Roboto-Regular" w:cs="Times New Roman"/>
          <w:b/>
          <w:bCs/>
          <w:sz w:val="24"/>
          <w:szCs w:val="24"/>
        </w:rPr>
        <w:t>Week-6</w:t>
      </w:r>
      <w:proofErr w:type="gramStart"/>
      <w:r w:rsidRPr="0003542F">
        <w:rPr>
          <w:rFonts w:ascii="Roboto-Regular" w:eastAsia="Times New Roman" w:hAnsi="Roboto-Regular" w:cs="Times New Roman"/>
          <w:sz w:val="24"/>
          <w:szCs w:val="24"/>
        </w:rPr>
        <w:t>:Switch</w:t>
      </w:r>
      <w:proofErr w:type="gramEnd"/>
      <w:r w:rsidRPr="0003542F">
        <w:rPr>
          <w:rFonts w:ascii="Roboto-Regular" w:eastAsia="Times New Roman" w:hAnsi="Roboto-Regular" w:cs="Times New Roman"/>
          <w:sz w:val="24"/>
          <w:szCs w:val="24"/>
        </w:rPr>
        <w:t xml:space="preserve"> level modelling</w:t>
      </w:r>
      <w:r w:rsidRPr="0003542F">
        <w:rPr>
          <w:rFonts w:ascii="Roboto-Regular" w:eastAsia="Times New Roman" w:hAnsi="Roboto-Regular" w:cs="Times New Roman"/>
          <w:sz w:val="24"/>
          <w:szCs w:val="24"/>
        </w:rPr>
        <w:br/>
      </w:r>
      <w:r w:rsidRPr="0003542F">
        <w:rPr>
          <w:rFonts w:ascii="Roboto-Regular" w:eastAsia="Times New Roman" w:hAnsi="Roboto-Regular" w:cs="Times New Roman"/>
          <w:b/>
          <w:bCs/>
          <w:sz w:val="24"/>
          <w:szCs w:val="24"/>
        </w:rPr>
        <w:t>Week-7</w:t>
      </w:r>
      <w:r w:rsidRPr="0003542F">
        <w:rPr>
          <w:rFonts w:ascii="Roboto-Regular" w:eastAsia="Times New Roman" w:hAnsi="Roboto-Regular" w:cs="Times New Roman"/>
          <w:sz w:val="24"/>
          <w:szCs w:val="24"/>
        </w:rPr>
        <w:t xml:space="preserve">:Synthesis of combinational logic using </w:t>
      </w:r>
      <w:proofErr w:type="spellStart"/>
      <w:r w:rsidRPr="0003542F">
        <w:rPr>
          <w:rFonts w:ascii="Roboto-Regular" w:eastAsia="Times New Roman" w:hAnsi="Roboto-Regular" w:cs="Times New Roman"/>
          <w:sz w:val="24"/>
          <w:szCs w:val="24"/>
        </w:rPr>
        <w:t>verilog</w:t>
      </w:r>
      <w:proofErr w:type="spellEnd"/>
      <w:r w:rsidRPr="0003542F">
        <w:rPr>
          <w:rFonts w:ascii="Roboto-Regular" w:eastAsia="Times New Roman" w:hAnsi="Roboto-Regular" w:cs="Times New Roman"/>
          <w:sz w:val="24"/>
          <w:szCs w:val="24"/>
        </w:rPr>
        <w:br/>
      </w:r>
      <w:r w:rsidRPr="0003542F">
        <w:rPr>
          <w:rFonts w:ascii="Roboto-Regular" w:eastAsia="Times New Roman" w:hAnsi="Roboto-Regular" w:cs="Times New Roman"/>
          <w:b/>
          <w:bCs/>
          <w:sz w:val="24"/>
          <w:szCs w:val="24"/>
        </w:rPr>
        <w:t>Week-8</w:t>
      </w:r>
      <w:r w:rsidRPr="0003542F">
        <w:rPr>
          <w:rFonts w:ascii="Roboto-Regular" w:eastAsia="Times New Roman" w:hAnsi="Roboto-Regular" w:cs="Times New Roman"/>
          <w:sz w:val="24"/>
          <w:szCs w:val="24"/>
        </w:rPr>
        <w:t xml:space="preserve">:Synthesis of sequential logic using </w:t>
      </w:r>
      <w:proofErr w:type="spellStart"/>
      <w:r w:rsidRPr="0003542F">
        <w:rPr>
          <w:rFonts w:ascii="Roboto-Regular" w:eastAsia="Times New Roman" w:hAnsi="Roboto-Regular" w:cs="Times New Roman"/>
          <w:sz w:val="24"/>
          <w:szCs w:val="24"/>
        </w:rPr>
        <w:t>verilog</w:t>
      </w:r>
      <w:proofErr w:type="spellEnd"/>
    </w:p>
    <w:p w:rsidR="00C26C7E" w:rsidRPr="00C26C7E" w:rsidRDefault="00C26C7E" w:rsidP="0003542F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sz w:val="24"/>
          <w:szCs w:val="24"/>
        </w:rPr>
      </w:pPr>
    </w:p>
    <w:p w:rsidR="00C26C7E" w:rsidRPr="00C26C7E" w:rsidRDefault="00C26C7E" w:rsidP="0003542F">
      <w:pPr>
        <w:shd w:val="clear" w:color="auto" w:fill="FFFFFF"/>
        <w:spacing w:before="100" w:beforeAutospacing="1" w:after="100" w:afterAutospacing="1" w:line="240" w:lineRule="auto"/>
        <w:ind w:left="450" w:right="150"/>
        <w:rPr>
          <w:rFonts w:ascii="Roboto-Regular" w:eastAsia="Times New Roman" w:hAnsi="Roboto-Regular" w:cs="Times New Roman"/>
          <w:sz w:val="24"/>
          <w:szCs w:val="24"/>
        </w:rPr>
      </w:pPr>
    </w:p>
    <w:p w:rsidR="00C26C7E" w:rsidRDefault="00C26C7E" w:rsidP="0003542F"/>
    <w:sectPr w:rsidR="00C26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832"/>
    <w:multiLevelType w:val="multilevel"/>
    <w:tmpl w:val="6B44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C26C7E"/>
    <w:rsid w:val="0003542F"/>
    <w:rsid w:val="00C2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C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C26C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26C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C26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52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27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35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45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8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2024-07-03T20:45:00Z</dcterms:created>
  <dcterms:modified xsi:type="dcterms:W3CDTF">2024-07-03T22:12:00Z</dcterms:modified>
</cp:coreProperties>
</file>